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b/>
          <w:sz w:val="28"/>
          <w:szCs w:val="28"/>
          <w:u w:val="single"/>
        </w:rPr>
      </w:pPr>
      <w:r>
        <w:rPr>
          <w:b/>
          <w:sz w:val="28"/>
          <w:szCs w:val="28"/>
          <w:u w:val="single"/>
        </w:rPr>
        <w:t>Jaarverslag over het jaar 2017  van Ypsilon Amsterdam</w:t>
      </w:r>
    </w:p>
    <w:p>
      <w:pPr>
        <w:pStyle w:val="style2"/>
        <w:numPr>
          <w:ilvl w:val="1"/>
          <w:numId w:val="1"/>
        </w:numPr>
        <w:spacing w:line="100" w:lineRule="atLeast"/>
        <w:rPr>
          <w:rFonts w:ascii="Times New Roman" w:hAnsi="Times New Roman"/>
          <w:szCs w:val="22"/>
        </w:rPr>
      </w:pPr>
      <w:r>
        <w:rPr>
          <w:rFonts w:ascii="Times New Roman" w:hAnsi="Times New Roman"/>
          <w:szCs w:val="22"/>
        </w:rPr>
        <w:t>Inleiding</w:t>
      </w:r>
    </w:p>
    <w:p>
      <w:pPr>
        <w:pStyle w:val="style24"/>
        <w:numPr>
          <w:ilvl w:val="0"/>
          <w:numId w:val="1"/>
        </w:numPr>
        <w:rPr>
          <w:sz w:val="22"/>
          <w:szCs w:val="22"/>
        </w:rPr>
      </w:pPr>
      <w:r>
        <w:rPr>
          <w:sz w:val="22"/>
          <w:szCs w:val="22"/>
        </w:rPr>
        <w:t xml:space="preserve">Ypsilon Amsterdam behartigt de belangen van familie en andere naastbetrokkenen van mensen met </w:t>
      </w:r>
    </w:p>
    <w:p>
      <w:pPr>
        <w:pStyle w:val="style24"/>
        <w:numPr>
          <w:ilvl w:val="0"/>
          <w:numId w:val="1"/>
        </w:numPr>
        <w:rPr>
          <w:sz w:val="22"/>
          <w:szCs w:val="22"/>
        </w:rPr>
      </w:pPr>
      <w:r>
        <w:rPr>
          <w:sz w:val="22"/>
          <w:szCs w:val="22"/>
        </w:rPr>
        <w:t xml:space="preserve">psychosen en schizofrenie of met een verhoogde kwetsbaarheid voor psychoses. Ypsilon Amsterdam </w:t>
      </w:r>
    </w:p>
    <w:p>
      <w:pPr>
        <w:pStyle w:val="style24"/>
        <w:numPr>
          <w:ilvl w:val="0"/>
          <w:numId w:val="1"/>
        </w:numPr>
        <w:rPr>
          <w:sz w:val="22"/>
          <w:szCs w:val="22"/>
        </w:rPr>
      </w:pPr>
      <w:r>
        <w:rPr>
          <w:sz w:val="22"/>
          <w:szCs w:val="22"/>
        </w:rPr>
        <w:t>is één van de 42 afdelingen van de vereniging Ypsilon Nederland.</w:t>
      </w:r>
    </w:p>
    <w:p>
      <w:pPr>
        <w:pStyle w:val="style24"/>
        <w:numPr>
          <w:ilvl w:val="0"/>
          <w:numId w:val="1"/>
        </w:numPr>
        <w:rPr>
          <w:b/>
          <w:sz w:val="22"/>
          <w:szCs w:val="22"/>
        </w:rPr>
      </w:pPr>
      <w:r>
        <w:rPr>
          <w:b/>
          <w:sz w:val="22"/>
          <w:szCs w:val="22"/>
        </w:rPr>
      </w:r>
    </w:p>
    <w:p>
      <w:pPr>
        <w:pStyle w:val="style0"/>
        <w:rPr>
          <w:sz w:val="22"/>
          <w:szCs w:val="22"/>
        </w:rPr>
      </w:pPr>
      <w:r>
        <w:rPr>
          <w:sz w:val="22"/>
          <w:szCs w:val="22"/>
        </w:rPr>
        <w:t xml:space="preserve">Ypsilon Amsterdam had per 1 januari 2017: 349 gewone leden en 74 steunleden (totaal 423 leden) en per 1 januari 2018:  354 gewone leden en  73 steunleden (totaal 427 leden). </w:t>
      </w:r>
    </w:p>
    <w:p>
      <w:pPr>
        <w:pStyle w:val="style0"/>
        <w:rPr>
          <w:sz w:val="22"/>
          <w:szCs w:val="22"/>
        </w:rPr>
      </w:pPr>
      <w:r>
        <w:rPr>
          <w:sz w:val="22"/>
          <w:szCs w:val="22"/>
        </w:rPr>
        <w:t>In 2017 waren 35 vrijwilligers betrokken bij de vereniging.</w:t>
      </w:r>
    </w:p>
    <w:p>
      <w:pPr>
        <w:pStyle w:val="style0"/>
        <w:rPr>
          <w:b/>
          <w:sz w:val="22"/>
          <w:szCs w:val="22"/>
        </w:rPr>
      </w:pPr>
      <w:r>
        <w:rPr>
          <w:b/>
          <w:sz w:val="22"/>
          <w:szCs w:val="22"/>
        </w:rPr>
      </w:r>
    </w:p>
    <w:p>
      <w:pPr>
        <w:pStyle w:val="style0"/>
        <w:rPr>
          <w:b/>
          <w:sz w:val="22"/>
          <w:szCs w:val="22"/>
        </w:rPr>
      </w:pPr>
      <w:r>
        <w:rPr>
          <w:b/>
          <w:sz w:val="22"/>
          <w:szCs w:val="22"/>
        </w:rPr>
        <w:t>Beleidsdoelen:</w:t>
      </w:r>
    </w:p>
    <w:p>
      <w:pPr>
        <w:pStyle w:val="style0"/>
        <w:numPr>
          <w:ilvl w:val="0"/>
          <w:numId w:val="2"/>
        </w:numPr>
        <w:ind w:hanging="360" w:left="644" w:right="0"/>
        <w:rPr>
          <w:sz w:val="22"/>
          <w:szCs w:val="22"/>
        </w:rPr>
      </w:pPr>
      <w:r>
        <w:rPr>
          <w:sz w:val="22"/>
          <w:szCs w:val="22"/>
        </w:rPr>
        <w:t>Voorlichting en informatie</w:t>
      </w:r>
    </w:p>
    <w:p>
      <w:pPr>
        <w:pStyle w:val="style0"/>
        <w:numPr>
          <w:ilvl w:val="0"/>
          <w:numId w:val="2"/>
        </w:numPr>
        <w:ind w:hanging="360" w:left="644" w:right="0"/>
        <w:rPr>
          <w:sz w:val="22"/>
          <w:szCs w:val="22"/>
        </w:rPr>
      </w:pPr>
      <w:r>
        <w:rPr>
          <w:sz w:val="22"/>
          <w:szCs w:val="22"/>
        </w:rPr>
        <w:t>Lotgenotencontact</w:t>
      </w:r>
    </w:p>
    <w:p>
      <w:pPr>
        <w:pStyle w:val="style0"/>
        <w:numPr>
          <w:ilvl w:val="0"/>
          <w:numId w:val="2"/>
        </w:numPr>
        <w:ind w:hanging="360" w:left="644" w:right="0"/>
        <w:rPr>
          <w:sz w:val="22"/>
          <w:szCs w:val="22"/>
        </w:rPr>
      </w:pPr>
      <w:r>
        <w:rPr>
          <w:sz w:val="22"/>
          <w:szCs w:val="22"/>
        </w:rPr>
        <w:t xml:space="preserve">Ondersteuning en toerusting van leden bij zorgtaken </w:t>
      </w:r>
    </w:p>
    <w:p>
      <w:pPr>
        <w:pStyle w:val="style0"/>
        <w:numPr>
          <w:ilvl w:val="0"/>
          <w:numId w:val="2"/>
        </w:numPr>
        <w:tabs>
          <w:tab w:leader="none" w:pos="708" w:val="left"/>
        </w:tabs>
        <w:spacing w:line="100" w:lineRule="atLeast"/>
        <w:ind w:hanging="360" w:left="644" w:right="0"/>
        <w:rPr>
          <w:sz w:val="22"/>
          <w:szCs w:val="22"/>
        </w:rPr>
      </w:pPr>
      <w:r>
        <w:rPr>
          <w:sz w:val="22"/>
          <w:szCs w:val="22"/>
        </w:rPr>
        <w:t>Belangenbehartiging en externe contacten</w:t>
      </w:r>
    </w:p>
    <w:p>
      <w:pPr>
        <w:pStyle w:val="style0"/>
        <w:rPr>
          <w:sz w:val="22"/>
          <w:szCs w:val="22"/>
        </w:rPr>
      </w:pPr>
      <w:r>
        <w:rPr>
          <w:sz w:val="22"/>
          <w:szCs w:val="22"/>
        </w:rPr>
      </w:r>
    </w:p>
    <w:p>
      <w:pPr>
        <w:pStyle w:val="style24"/>
        <w:numPr>
          <w:ilvl w:val="0"/>
          <w:numId w:val="6"/>
        </w:numPr>
        <w:rPr>
          <w:b/>
          <w:sz w:val="22"/>
          <w:szCs w:val="22"/>
        </w:rPr>
      </w:pPr>
      <w:r>
        <w:rPr>
          <w:b/>
          <w:sz w:val="22"/>
          <w:szCs w:val="22"/>
        </w:rPr>
        <w:t>Voorlichting en informatie</w:t>
      </w:r>
    </w:p>
    <w:p>
      <w:pPr>
        <w:pStyle w:val="style0"/>
        <w:rPr>
          <w:sz w:val="22"/>
          <w:szCs w:val="22"/>
        </w:rPr>
      </w:pPr>
      <w:r>
        <w:rPr>
          <w:sz w:val="22"/>
          <w:szCs w:val="22"/>
        </w:rPr>
        <w:t>Er wordt informatie verstrekt via het bureau op de Mauritskade (telefoon, folders, e-mail, persoonlijk contact etc.)</w:t>
      </w:r>
    </w:p>
    <w:p>
      <w:pPr>
        <w:pStyle w:val="style0"/>
        <w:rPr>
          <w:sz w:val="22"/>
          <w:szCs w:val="22"/>
        </w:rPr>
      </w:pPr>
      <w:r>
        <w:rPr>
          <w:sz w:val="22"/>
          <w:szCs w:val="22"/>
        </w:rPr>
        <w:t>De website is actueel en wordt bijgehouden om actuele informatie te verschaffen en efficiënt door te verwijzen</w:t>
      </w:r>
    </w:p>
    <w:p>
      <w:pPr>
        <w:pStyle w:val="style0"/>
        <w:rPr>
          <w:sz w:val="22"/>
          <w:szCs w:val="22"/>
        </w:rPr>
      </w:pPr>
      <w:r>
        <w:rPr>
          <w:sz w:val="22"/>
          <w:szCs w:val="22"/>
        </w:rPr>
        <w:t xml:space="preserve">3x per jaar verschijnt </w:t>
      </w:r>
      <w:r>
        <w:rPr>
          <w:sz w:val="22"/>
          <w:szCs w:val="22"/>
          <w:u w:val="single"/>
        </w:rPr>
        <w:t>het nieuwsbulletin Notities/  Bewaren</w:t>
      </w:r>
      <w:r>
        <w:rPr>
          <w:sz w:val="22"/>
          <w:szCs w:val="22"/>
        </w:rPr>
        <w:t xml:space="preserve"> met actuele informatie over wonen, hulpverlening, ontwikkelingen o.a. over WMO, de voortgang van het woonproject, wijkzorg, veranderingen in dagbesteding, ervaringen met herindicatie, EPA Taskforce.</w:t>
      </w:r>
    </w:p>
    <w:p>
      <w:pPr>
        <w:pStyle w:val="style0"/>
        <w:rPr>
          <w:sz w:val="22"/>
          <w:szCs w:val="22"/>
        </w:rPr>
      </w:pPr>
      <w:r>
        <w:rPr>
          <w:sz w:val="22"/>
          <w:szCs w:val="22"/>
        </w:rPr>
        <w:t>Elke derde dinsdag van de maand wordt een themabijeenkomst georganiseerd, waarvoor gastsprekers worden uitgenodigd.</w:t>
      </w:r>
    </w:p>
    <w:p>
      <w:pPr>
        <w:pStyle w:val="style0"/>
        <w:ind w:hanging="705" w:left="705" w:right="0"/>
        <w:rPr>
          <w:sz w:val="22"/>
          <w:szCs w:val="22"/>
        </w:rPr>
      </w:pPr>
      <w:r>
        <w:rPr>
          <w:sz w:val="22"/>
          <w:szCs w:val="22"/>
        </w:rPr>
        <w:t xml:space="preserve">In 2017 zijn er 12 themabijeenkomsten gehouden. </w:t>
      </w:r>
    </w:p>
    <w:p>
      <w:pPr>
        <w:pStyle w:val="style0"/>
        <w:ind w:hanging="705" w:left="705" w:right="0"/>
        <w:rPr>
          <w:sz w:val="22"/>
          <w:szCs w:val="22"/>
        </w:rPr>
      </w:pPr>
      <w:r>
        <w:rPr>
          <w:sz w:val="22"/>
          <w:szCs w:val="22"/>
        </w:rPr>
      </w:r>
    </w:p>
    <w:p>
      <w:pPr>
        <w:pStyle w:val="style0"/>
        <w:ind w:hanging="1680" w:left="2385" w:right="0"/>
        <w:rPr>
          <w:sz w:val="22"/>
          <w:szCs w:val="22"/>
        </w:rPr>
      </w:pPr>
      <w:r>
        <w:rPr>
          <w:sz w:val="22"/>
          <w:szCs w:val="22"/>
        </w:rPr>
        <w:t>Onderwerpen:</w:t>
      </w:r>
    </w:p>
    <w:p>
      <w:pPr>
        <w:pStyle w:val="style24"/>
        <w:numPr>
          <w:ilvl w:val="0"/>
          <w:numId w:val="5"/>
        </w:numPr>
        <w:suppressAutoHyphens w:val="false"/>
        <w:textAlignment w:val="auto"/>
        <w:rPr>
          <w:sz w:val="22"/>
          <w:szCs w:val="22"/>
        </w:rPr>
      </w:pPr>
      <w:r>
        <w:rPr>
          <w:i/>
          <w:sz w:val="22"/>
          <w:szCs w:val="22"/>
        </w:rPr>
        <w:t>Eiwerk</w:t>
      </w:r>
      <w:r>
        <w:rPr>
          <w:sz w:val="22"/>
          <w:szCs w:val="22"/>
        </w:rPr>
        <w:t xml:space="preserve"> door Hannie Boumans met Maarten Egmond. Organisatoren van muziekactiviteiten voor mensen met een psychische en maatschappelijke kwetsbaarheid. Wat gebeurt er? Hoe is dat mogelijk?</w:t>
      </w:r>
    </w:p>
    <w:p>
      <w:pPr>
        <w:pStyle w:val="style24"/>
        <w:numPr>
          <w:ilvl w:val="0"/>
          <w:numId w:val="5"/>
        </w:numPr>
        <w:suppressAutoHyphens w:val="false"/>
        <w:textAlignment w:val="auto"/>
        <w:rPr>
          <w:sz w:val="22"/>
          <w:szCs w:val="22"/>
        </w:rPr>
      </w:pPr>
      <w:r>
        <w:rPr>
          <w:i/>
          <w:sz w:val="22"/>
          <w:szCs w:val="22"/>
        </w:rPr>
        <w:t>Het optimaliseren van het gebruik van psychofarmaca en de invloed op de leefstijl</w:t>
      </w:r>
      <w:r>
        <w:rPr>
          <w:sz w:val="22"/>
          <w:szCs w:val="22"/>
        </w:rPr>
        <w:t xml:space="preserve"> door Wiepke Cahn, psychiater en hoogleraar bij het UMC.</w:t>
      </w:r>
    </w:p>
    <w:p>
      <w:pPr>
        <w:pStyle w:val="style24"/>
        <w:numPr>
          <w:ilvl w:val="0"/>
          <w:numId w:val="5"/>
        </w:numPr>
        <w:suppressAutoHyphens w:val="false"/>
        <w:textAlignment w:val="auto"/>
        <w:rPr>
          <w:sz w:val="22"/>
          <w:szCs w:val="22"/>
        </w:rPr>
      </w:pPr>
      <w:r>
        <w:rPr>
          <w:i/>
          <w:sz w:val="22"/>
          <w:szCs w:val="22"/>
        </w:rPr>
        <w:t>Hulp bij het maken van testamentaire bewindvoering</w:t>
      </w:r>
      <w:r>
        <w:rPr>
          <w:sz w:val="22"/>
          <w:szCs w:val="22"/>
        </w:rPr>
        <w:t xml:space="preserve"> door de Stichting Bewindvoering Nu voor Later in Leiden. De stichting werkt voor cliënten met gevoeligheid voor psychosen. Lisette van Doorne is beschermingsbewindvoerder, curator en mentor.</w:t>
      </w:r>
    </w:p>
    <w:p>
      <w:pPr>
        <w:pStyle w:val="style24"/>
        <w:numPr>
          <w:ilvl w:val="0"/>
          <w:numId w:val="5"/>
        </w:numPr>
        <w:suppressAutoHyphens w:val="false"/>
        <w:textAlignment w:val="auto"/>
        <w:rPr>
          <w:sz w:val="22"/>
          <w:szCs w:val="22"/>
        </w:rPr>
      </w:pPr>
      <w:r>
        <w:rPr>
          <w:i/>
          <w:sz w:val="22"/>
          <w:szCs w:val="22"/>
        </w:rPr>
        <w:t>Onderzoek over crisishulpverlening in Amsterdam</w:t>
      </w:r>
      <w:r>
        <w:rPr>
          <w:sz w:val="22"/>
          <w:szCs w:val="22"/>
        </w:rPr>
        <w:t xml:space="preserve"> door Marian Vink. Marian is onderzoekster oa bij Clientenbelang en heeft in samenwerking met VUMC zojuist een rapport uitgebracht.</w:t>
      </w:r>
    </w:p>
    <w:p>
      <w:pPr>
        <w:pStyle w:val="style26"/>
        <w:numPr>
          <w:ilvl w:val="0"/>
          <w:numId w:val="5"/>
        </w:numPr>
        <w:rPr>
          <w:rFonts w:ascii="Times New Roman" w:cs="Times New Roman" w:hAnsi="Times New Roman"/>
          <w:sz w:val="22"/>
          <w:szCs w:val="22"/>
        </w:rPr>
      </w:pPr>
      <w:r>
        <w:rPr>
          <w:rFonts w:ascii="Times New Roman" w:cs="Times New Roman" w:hAnsi="Times New Roman"/>
          <w:i/>
          <w:iCs/>
          <w:sz w:val="22"/>
          <w:szCs w:val="22"/>
        </w:rPr>
        <w:t xml:space="preserve">Liefdevolle rouw bij zelfdoding door </w:t>
      </w:r>
      <w:r>
        <w:rPr>
          <w:rFonts w:ascii="Times New Roman" w:cs="Times New Roman" w:hAnsi="Times New Roman"/>
          <w:sz w:val="22"/>
          <w:szCs w:val="22"/>
        </w:rPr>
        <w:t>Kitty van Elst (bestuurslid van Ypsilon) en Frits Woudstra (schrijver en vader). Kitty interviewt Frits over zijn boek over ervaringen na zelfdoding van zijn kind.</w:t>
      </w:r>
    </w:p>
    <w:p>
      <w:pPr>
        <w:pStyle w:val="style26"/>
        <w:numPr>
          <w:ilvl w:val="0"/>
          <w:numId w:val="5"/>
        </w:numPr>
        <w:rPr>
          <w:rFonts w:ascii="Times New Roman" w:cs="Times New Roman" w:hAnsi="Times New Roman"/>
          <w:sz w:val="22"/>
          <w:szCs w:val="22"/>
        </w:rPr>
      </w:pPr>
      <w:r>
        <w:rPr>
          <w:rFonts w:ascii="Times New Roman" w:cs="Times New Roman" w:hAnsi="Times New Roman"/>
          <w:i/>
          <w:sz w:val="22"/>
          <w:szCs w:val="22"/>
        </w:rPr>
        <w:t xml:space="preserve">Buurtzorg aan huis en in de wijk </w:t>
      </w:r>
      <w:r>
        <w:rPr>
          <w:rFonts w:ascii="Times New Roman" w:cs="Times New Roman" w:hAnsi="Times New Roman"/>
          <w:sz w:val="22"/>
          <w:szCs w:val="22"/>
        </w:rPr>
        <w:t xml:space="preserve">door Henk-Willem Klaassen. Ervaringen van Buurtzorg op 16 locaties met veel afstemming, samenwerking en ondersteuning voor familie, partner, vrienden, kennissen, buren etc. </w:t>
      </w:r>
    </w:p>
    <w:p>
      <w:pPr>
        <w:pStyle w:val="style24"/>
        <w:numPr>
          <w:ilvl w:val="0"/>
          <w:numId w:val="5"/>
        </w:numPr>
        <w:suppressAutoHyphens w:val="false"/>
        <w:textAlignment w:val="auto"/>
        <w:rPr>
          <w:sz w:val="22"/>
          <w:szCs w:val="22"/>
        </w:rPr>
      </w:pPr>
      <w:r>
        <w:rPr>
          <w:sz w:val="22"/>
          <w:szCs w:val="22"/>
        </w:rPr>
        <w:t>Familiebeleid en het werk van de preventiemedewerker en de familievertrouwenspersoon door Maria Hoeffnagel en Myrna Seekles GGZInGeest</w:t>
      </w:r>
    </w:p>
    <w:p>
      <w:pPr>
        <w:pStyle w:val="style24"/>
        <w:numPr>
          <w:ilvl w:val="0"/>
          <w:numId w:val="5"/>
        </w:numPr>
        <w:suppressAutoHyphens w:val="false"/>
        <w:textAlignment w:val="auto"/>
        <w:rPr>
          <w:sz w:val="22"/>
          <w:szCs w:val="22"/>
        </w:rPr>
      </w:pPr>
      <w:r>
        <w:rPr>
          <w:sz w:val="22"/>
          <w:szCs w:val="22"/>
        </w:rPr>
        <w:t>Wat doet Ypsilon Amsterdam en wat zijn de plannen? Door leden van de werkgroep van Ypsilon Amsterdam.</w:t>
      </w:r>
    </w:p>
    <w:p>
      <w:pPr>
        <w:pStyle w:val="style24"/>
        <w:numPr>
          <w:ilvl w:val="0"/>
          <w:numId w:val="5"/>
        </w:numPr>
        <w:suppressAutoHyphens w:val="false"/>
        <w:textAlignment w:val="auto"/>
        <w:rPr>
          <w:color w:val="000000"/>
        </w:rPr>
      </w:pPr>
      <w:r>
        <w:rPr>
          <w:color w:val="000000"/>
          <w:sz w:val="22"/>
          <w:szCs w:val="22"/>
        </w:rPr>
        <w:t xml:space="preserve">In </w:t>
      </w:r>
      <w:r>
        <w:rPr>
          <w:i/>
          <w:color w:val="000000"/>
          <w:sz w:val="22"/>
          <w:szCs w:val="22"/>
        </w:rPr>
        <w:t>de documentaire 'Vuile was?</w:t>
      </w:r>
      <w:r>
        <w:rPr>
          <w:color w:val="000000"/>
          <w:sz w:val="22"/>
          <w:szCs w:val="22"/>
        </w:rPr>
        <w:t>', van theatermaker Nynka Delcour en Paul Delcour, praten Toms zussen Nynka en Anja met hun moeder over zijn ziekte en welke impact deze heeft (gehad). De film sluit aan op de voorstelling 'Hou me los' over het thema schizofrenie, het belang van een diagnose, de betrokkenheid van hulpverleners, de rol</w:t>
      </w:r>
      <w:r>
        <w:rPr>
          <w:color w:val="000000"/>
        </w:rPr>
        <w:t xml:space="preserve"> van familie en het belang van lotgenotencontact. In de documentaire vertellen mensen wat ze van de voostelling vonden. </w:t>
      </w:r>
    </w:p>
    <w:p>
      <w:pPr>
        <w:pStyle w:val="style24"/>
        <w:numPr>
          <w:ilvl w:val="0"/>
          <w:numId w:val="5"/>
        </w:numPr>
        <w:suppressAutoHyphens w:val="false"/>
        <w:textAlignment w:val="auto"/>
        <w:rPr>
          <w:sz w:val="22"/>
          <w:szCs w:val="22"/>
        </w:rPr>
      </w:pPr>
      <w:r>
        <w:rPr>
          <w:i/>
          <w:sz w:val="22"/>
          <w:szCs w:val="22"/>
        </w:rPr>
        <w:t xml:space="preserve">De functie van het herstelbureau en het respijthuis </w:t>
      </w:r>
      <w:r>
        <w:rPr>
          <w:sz w:val="22"/>
          <w:szCs w:val="22"/>
        </w:rPr>
        <w:t>door Karla Nijnens. Karla vertelt over de ervaringen van de afgelopen jaren; over welke cliënten hiervan gebruik kunnen maken en hoe een en ander georganiseerd is.</w:t>
      </w:r>
    </w:p>
    <w:p>
      <w:pPr>
        <w:pStyle w:val="style24"/>
        <w:numPr>
          <w:ilvl w:val="0"/>
          <w:numId w:val="5"/>
        </w:numPr>
        <w:suppressAutoHyphens w:val="false"/>
        <w:textAlignment w:val="auto"/>
        <w:rPr>
          <w:sz w:val="22"/>
          <w:szCs w:val="22"/>
        </w:rPr>
      </w:pPr>
      <w:r>
        <w:rPr>
          <w:i/>
          <w:sz w:val="22"/>
          <w:szCs w:val="22"/>
        </w:rPr>
        <w:t xml:space="preserve">Stemmen horen en hallucinaties </w:t>
      </w:r>
      <w:r>
        <w:rPr>
          <w:sz w:val="22"/>
          <w:szCs w:val="22"/>
        </w:rPr>
        <w:t>door Iris Sommer psychiater en hoogleraar aan de Universiteit van Utrecht. Zij vertelt over recent onderzoek over de aanleiding of de oorzaak van het ontstaan van stemmen en de bijdrage die haar onderzoek kan leveren aan toekomstige behandelingen.</w:t>
      </w:r>
    </w:p>
    <w:p>
      <w:pPr>
        <w:pStyle w:val="style24"/>
        <w:numPr>
          <w:ilvl w:val="0"/>
          <w:numId w:val="5"/>
        </w:numPr>
        <w:suppressAutoHyphens w:val="false"/>
        <w:textAlignment w:val="auto"/>
        <w:rPr>
          <w:sz w:val="22"/>
          <w:szCs w:val="22"/>
        </w:rPr>
      </w:pPr>
      <w:r>
        <w:rPr>
          <w:i/>
          <w:sz w:val="22"/>
          <w:szCs w:val="22"/>
        </w:rPr>
        <w:t xml:space="preserve">Autisme en psychose </w:t>
      </w:r>
      <w:r>
        <w:rPr>
          <w:sz w:val="22"/>
          <w:szCs w:val="22"/>
        </w:rPr>
        <w:t xml:space="preserve">door Jean-Paul Selten, psychiater en epidemioloog, hoogleraar. </w:t>
      </w:r>
    </w:p>
    <w:p>
      <w:pPr>
        <w:pStyle w:val="style0"/>
        <w:suppressAutoHyphens w:val="false"/>
        <w:ind w:firstLine="708" w:left="0" w:right="0"/>
        <w:textAlignment w:val="auto"/>
        <w:rPr>
          <w:sz w:val="22"/>
          <w:szCs w:val="22"/>
        </w:rPr>
      </w:pPr>
      <w:r>
        <w:rPr>
          <w:sz w:val="22"/>
          <w:szCs w:val="22"/>
        </w:rPr>
        <w:t>Over de kans op het ontwikkelen van een psychose in een bepaalde leeftijdscategorie en</w:t>
      </w:r>
    </w:p>
    <w:p>
      <w:pPr>
        <w:pStyle w:val="style0"/>
        <w:suppressAutoHyphens w:val="false"/>
        <w:ind w:firstLine="708" w:left="0" w:right="0"/>
        <w:textAlignment w:val="auto"/>
        <w:rPr>
          <w:sz w:val="22"/>
          <w:szCs w:val="22"/>
        </w:rPr>
      </w:pPr>
      <w:r>
        <w:rPr>
          <w:sz w:val="22"/>
          <w:szCs w:val="22"/>
        </w:rPr>
        <w:t xml:space="preserve">zijn er mogelijk preventieve maatregelen die het ontwikkelen van een psychose </w:t>
      </w:r>
    </w:p>
    <w:p>
      <w:pPr>
        <w:pStyle w:val="style0"/>
        <w:suppressAutoHyphens w:val="false"/>
        <w:ind w:firstLine="705" w:left="0" w:right="0"/>
        <w:textAlignment w:val="auto"/>
        <w:rPr>
          <w:sz w:val="22"/>
          <w:szCs w:val="22"/>
        </w:rPr>
      </w:pPr>
      <w:r>
        <w:rPr>
          <w:sz w:val="22"/>
          <w:szCs w:val="22"/>
        </w:rPr>
        <w:t>kunnen voorkomen of verminderen?</w:t>
      </w:r>
    </w:p>
    <w:p>
      <w:pPr>
        <w:pStyle w:val="style0"/>
        <w:ind w:hanging="1680" w:left="2385" w:right="0"/>
        <w:rPr>
          <w:sz w:val="22"/>
          <w:szCs w:val="22"/>
        </w:rPr>
      </w:pPr>
      <w:r>
        <w:rPr>
          <w:sz w:val="22"/>
          <w:szCs w:val="22"/>
        </w:rPr>
      </w:r>
    </w:p>
    <w:p>
      <w:pPr>
        <w:pStyle w:val="style0"/>
        <w:rPr>
          <w:b/>
          <w:sz w:val="22"/>
          <w:szCs w:val="22"/>
        </w:rPr>
      </w:pPr>
      <w:r>
        <w:rPr>
          <w:b/>
          <w:sz w:val="22"/>
          <w:szCs w:val="22"/>
        </w:rPr>
        <w:t>2. Lotgenotencontact</w:t>
      </w:r>
    </w:p>
    <w:p>
      <w:pPr>
        <w:pStyle w:val="style0"/>
        <w:ind w:hanging="705" w:left="705" w:right="0"/>
        <w:rPr>
          <w:sz w:val="22"/>
          <w:szCs w:val="22"/>
        </w:rPr>
      </w:pPr>
      <w:r>
        <w:rPr>
          <w:sz w:val="22"/>
          <w:szCs w:val="22"/>
        </w:rPr>
        <w:t xml:space="preserve">    </w:t>
      </w:r>
      <w:r>
        <w:rPr>
          <w:sz w:val="22"/>
          <w:szCs w:val="22"/>
        </w:rPr>
        <w:t>Op 3</w:t>
      </w:r>
      <w:r>
        <w:rPr>
          <w:sz w:val="22"/>
          <w:szCs w:val="22"/>
          <w:vertAlign w:val="superscript"/>
        </w:rPr>
        <w:t>e</w:t>
      </w:r>
      <w:r>
        <w:rPr>
          <w:sz w:val="22"/>
          <w:szCs w:val="22"/>
        </w:rPr>
        <w:t xml:space="preserve"> dinsdagen: naar aanleiding van de gastsprekers kan men vragen stellen en kan men zijn </w:t>
      </w:r>
    </w:p>
    <w:p>
      <w:pPr>
        <w:pStyle w:val="style0"/>
        <w:ind w:hanging="705" w:left="705" w:right="0"/>
        <w:rPr>
          <w:sz w:val="22"/>
          <w:szCs w:val="22"/>
        </w:rPr>
      </w:pPr>
      <w:r>
        <w:rPr>
          <w:sz w:val="22"/>
          <w:szCs w:val="22"/>
        </w:rPr>
        <w:t xml:space="preserve">    </w:t>
      </w:r>
      <w:r>
        <w:rPr>
          <w:sz w:val="22"/>
          <w:szCs w:val="22"/>
        </w:rPr>
        <w:t>verhalen kwijt. Na afloop wordt er nagepraat in een café.</w:t>
      </w:r>
    </w:p>
    <w:p>
      <w:pPr>
        <w:pStyle w:val="style0"/>
        <w:ind w:hanging="705" w:left="705" w:right="0"/>
        <w:rPr>
          <w:sz w:val="22"/>
          <w:szCs w:val="22"/>
        </w:rPr>
      </w:pPr>
      <w:r>
        <w:rPr>
          <w:sz w:val="22"/>
          <w:szCs w:val="22"/>
        </w:rPr>
        <w:tab/>
      </w:r>
    </w:p>
    <w:p>
      <w:pPr>
        <w:pStyle w:val="style0"/>
        <w:ind w:hanging="705" w:left="705" w:right="0"/>
        <w:rPr>
          <w:sz w:val="22"/>
          <w:szCs w:val="22"/>
        </w:rPr>
      </w:pPr>
      <w:r>
        <w:rPr>
          <w:sz w:val="22"/>
          <w:szCs w:val="22"/>
        </w:rPr>
        <w:t xml:space="preserve">    </w:t>
      </w:r>
      <w:r>
        <w:rPr>
          <w:sz w:val="22"/>
          <w:szCs w:val="22"/>
        </w:rPr>
        <w:t xml:space="preserve">Er zijn verschillende activiteiten georganiseerd voor mantelzorgers: </w:t>
      </w:r>
    </w:p>
    <w:p>
      <w:pPr>
        <w:pStyle w:val="style24"/>
        <w:numPr>
          <w:ilvl w:val="0"/>
          <w:numId w:val="3"/>
        </w:numPr>
        <w:rPr>
          <w:sz w:val="22"/>
          <w:szCs w:val="22"/>
        </w:rPr>
      </w:pPr>
      <w:r>
        <w:rPr>
          <w:sz w:val="22"/>
          <w:szCs w:val="22"/>
        </w:rPr>
        <w:t>Er is een bezoek gebracht aan de zorgboerderij Klarenbeek.</w:t>
      </w:r>
    </w:p>
    <w:p>
      <w:pPr>
        <w:pStyle w:val="style24"/>
        <w:numPr>
          <w:ilvl w:val="0"/>
          <w:numId w:val="3"/>
        </w:numPr>
        <w:rPr>
          <w:sz w:val="22"/>
          <w:szCs w:val="22"/>
        </w:rPr>
      </w:pPr>
      <w:r>
        <w:rPr>
          <w:sz w:val="22"/>
          <w:szCs w:val="22"/>
        </w:rPr>
        <w:t>Een etentje voor mantelzorgers bij restaurant Freu</w:t>
      </w:r>
      <w:bookmarkStart w:id="0" w:name="_GoBack"/>
      <w:bookmarkEnd w:id="0"/>
      <w:r>
        <w:rPr>
          <w:sz w:val="22"/>
          <w:szCs w:val="22"/>
        </w:rPr>
        <w:t>d.</w:t>
      </w:r>
    </w:p>
    <w:p>
      <w:pPr>
        <w:pStyle w:val="style24"/>
        <w:numPr>
          <w:ilvl w:val="0"/>
          <w:numId w:val="3"/>
        </w:numPr>
        <w:rPr>
          <w:sz w:val="22"/>
          <w:szCs w:val="22"/>
        </w:rPr>
      </w:pPr>
      <w:r>
        <w:rPr>
          <w:sz w:val="22"/>
          <w:szCs w:val="22"/>
        </w:rPr>
        <w:t>Er is een goed contact met een groep Marokkaanse mantelzorgers. Zij hebben deelgenomen aan verschillende Ypsilonactiviteiten en er zijn ervaringen uitgewisseld.</w:t>
      </w:r>
    </w:p>
    <w:p>
      <w:pPr>
        <w:pStyle w:val="style24"/>
        <w:numPr>
          <w:ilvl w:val="0"/>
          <w:numId w:val="3"/>
        </w:numPr>
        <w:rPr>
          <w:sz w:val="22"/>
          <w:szCs w:val="22"/>
        </w:rPr>
      </w:pPr>
      <w:r>
        <w:rPr>
          <w:sz w:val="22"/>
          <w:szCs w:val="22"/>
        </w:rPr>
        <w:t xml:space="preserve">Eén van de Ypsilonvrijwilligers begeleidt een groep Marokkaanse lotgenotengroep, die eens in de twee weken bij elkaar komt in een Huis van de Wijk in Amsterdam Nieuw West. </w:t>
      </w:r>
    </w:p>
    <w:p>
      <w:pPr>
        <w:pStyle w:val="style24"/>
        <w:numPr>
          <w:ilvl w:val="0"/>
          <w:numId w:val="3"/>
        </w:numPr>
        <w:rPr>
          <w:sz w:val="22"/>
          <w:szCs w:val="22"/>
        </w:rPr>
      </w:pPr>
      <w:r>
        <w:rPr>
          <w:sz w:val="22"/>
          <w:szCs w:val="22"/>
        </w:rPr>
        <w:t>MIND- familiedag.</w:t>
      </w:r>
    </w:p>
    <w:p>
      <w:pPr>
        <w:pStyle w:val="style0"/>
        <w:ind w:hanging="0" w:left="705" w:right="0"/>
        <w:rPr>
          <w:sz w:val="22"/>
          <w:szCs w:val="22"/>
        </w:rPr>
      </w:pPr>
      <w:r>
        <w:rPr>
          <w:sz w:val="22"/>
          <w:szCs w:val="22"/>
        </w:rPr>
      </w:r>
    </w:p>
    <w:p>
      <w:pPr>
        <w:pStyle w:val="style0"/>
        <w:rPr>
          <w:b/>
          <w:sz w:val="22"/>
          <w:szCs w:val="22"/>
        </w:rPr>
      </w:pPr>
      <w:r>
        <w:rPr>
          <w:b/>
          <w:sz w:val="22"/>
          <w:szCs w:val="22"/>
        </w:rPr>
        <w:t xml:space="preserve">3. Ondersteuning en toerusting van leden bij zorgtaken </w:t>
      </w:r>
    </w:p>
    <w:p>
      <w:pPr>
        <w:pStyle w:val="style0"/>
        <w:ind w:hanging="705" w:left="705" w:right="0"/>
        <w:rPr>
          <w:sz w:val="22"/>
          <w:szCs w:val="22"/>
        </w:rPr>
      </w:pPr>
      <w:r>
        <w:rPr>
          <w:sz w:val="22"/>
          <w:szCs w:val="22"/>
        </w:rPr>
        <w:tab/>
      </w:r>
    </w:p>
    <w:p>
      <w:pPr>
        <w:pStyle w:val="style0"/>
        <w:ind w:hanging="705" w:left="705" w:right="0"/>
        <w:rPr>
          <w:sz w:val="22"/>
          <w:szCs w:val="22"/>
        </w:rPr>
      </w:pPr>
      <w:r>
        <w:rPr>
          <w:sz w:val="22"/>
          <w:szCs w:val="22"/>
        </w:rPr>
        <w:t xml:space="preserve">-     Er is een maandelijks open spreekuur op kantoor, waar (nieuwe) leden over hun persoonlijk </w:t>
      </w:r>
    </w:p>
    <w:p>
      <w:pPr>
        <w:pStyle w:val="style0"/>
        <w:ind w:hanging="705" w:left="705" w:right="0"/>
        <w:rPr>
          <w:sz w:val="22"/>
          <w:szCs w:val="22"/>
        </w:rPr>
      </w:pPr>
      <w:r>
        <w:rPr>
          <w:sz w:val="22"/>
          <w:szCs w:val="22"/>
        </w:rPr>
        <w:t xml:space="preserve">       </w:t>
      </w:r>
      <w:r>
        <w:rPr>
          <w:sz w:val="22"/>
          <w:szCs w:val="22"/>
        </w:rPr>
        <w:t>problemen kunnen praten.</w:t>
      </w:r>
    </w:p>
    <w:p>
      <w:pPr>
        <w:pStyle w:val="style0"/>
        <w:rPr>
          <w:sz w:val="22"/>
          <w:szCs w:val="22"/>
        </w:rPr>
      </w:pPr>
      <w:r>
        <w:rPr>
          <w:sz w:val="22"/>
          <w:szCs w:val="22"/>
        </w:rPr>
        <w:t>-     Een vrijwilligster nam deel aan de adviescommissie WMO Nieuw West.</w:t>
      </w:r>
    </w:p>
    <w:p>
      <w:pPr>
        <w:pStyle w:val="style0"/>
        <w:rPr>
          <w:sz w:val="22"/>
          <w:szCs w:val="22"/>
        </w:rPr>
      </w:pPr>
      <w:r>
        <w:rPr>
          <w:sz w:val="22"/>
          <w:szCs w:val="22"/>
        </w:rPr>
        <w:t>-     Werkgroep Wonen</w:t>
      </w:r>
      <w:r>
        <w:rPr>
          <w:b/>
          <w:sz w:val="22"/>
          <w:szCs w:val="22"/>
        </w:rPr>
        <w:t>:</w:t>
      </w:r>
      <w:r>
        <w:rPr>
          <w:sz w:val="22"/>
          <w:szCs w:val="22"/>
        </w:rPr>
        <w:t xml:space="preserve"> Deze werkgroep beoogt de woonomstandigheden voor mensen die lijden aan         </w:t>
      </w:r>
    </w:p>
    <w:p>
      <w:pPr>
        <w:pStyle w:val="style0"/>
        <w:rPr>
          <w:sz w:val="22"/>
          <w:szCs w:val="22"/>
        </w:rPr>
      </w:pPr>
      <w:r>
        <w:rPr>
          <w:sz w:val="22"/>
          <w:szCs w:val="22"/>
        </w:rPr>
        <w:t xml:space="preserve">       </w:t>
      </w:r>
      <w:r>
        <w:rPr>
          <w:sz w:val="22"/>
          <w:szCs w:val="22"/>
        </w:rPr>
        <w:t xml:space="preserve">schizofrenie te verbeteren door meer en betere woningen en door een efficiëntere organisatie van  </w:t>
      </w:r>
    </w:p>
    <w:p>
      <w:pPr>
        <w:pStyle w:val="style0"/>
        <w:rPr>
          <w:sz w:val="22"/>
          <w:szCs w:val="22"/>
        </w:rPr>
      </w:pPr>
      <w:r>
        <w:rPr>
          <w:sz w:val="22"/>
          <w:szCs w:val="22"/>
        </w:rPr>
        <w:t xml:space="preserve">       </w:t>
      </w:r>
      <w:r>
        <w:rPr>
          <w:sz w:val="22"/>
          <w:szCs w:val="22"/>
        </w:rPr>
        <w:t xml:space="preserve">de hieraan gekoppelde hulpverlening en begeleiding. Ten behoeve van het woonproject </w:t>
      </w:r>
    </w:p>
    <w:p>
      <w:pPr>
        <w:pStyle w:val="style0"/>
        <w:rPr>
          <w:sz w:val="22"/>
          <w:szCs w:val="22"/>
        </w:rPr>
      </w:pPr>
      <w:r>
        <w:rPr>
          <w:sz w:val="22"/>
          <w:szCs w:val="22"/>
        </w:rPr>
        <w:t xml:space="preserve">       </w:t>
      </w:r>
      <w:r>
        <w:rPr>
          <w:sz w:val="22"/>
          <w:szCs w:val="22"/>
        </w:rPr>
        <w:t xml:space="preserve">Kraaipanoase verzorgen vrijwilligers van Ypsilon enkele praktische zaken als de </w:t>
      </w:r>
    </w:p>
    <w:p>
      <w:pPr>
        <w:pStyle w:val="style0"/>
        <w:rPr>
          <w:sz w:val="22"/>
          <w:szCs w:val="22"/>
        </w:rPr>
      </w:pPr>
      <w:r>
        <w:rPr>
          <w:sz w:val="22"/>
          <w:szCs w:val="22"/>
        </w:rPr>
        <w:t xml:space="preserve">       </w:t>
      </w:r>
      <w:r>
        <w:rPr>
          <w:sz w:val="22"/>
          <w:szCs w:val="22"/>
        </w:rPr>
        <w:t>huuradministratie.</w:t>
      </w:r>
    </w:p>
    <w:p>
      <w:pPr>
        <w:pStyle w:val="style0"/>
        <w:rPr>
          <w:sz w:val="22"/>
          <w:szCs w:val="22"/>
        </w:rPr>
      </w:pPr>
      <w:r>
        <w:rPr>
          <w:sz w:val="22"/>
          <w:szCs w:val="22"/>
        </w:rPr>
        <w:t xml:space="preserve">       </w:t>
      </w:r>
      <w:r>
        <w:rPr>
          <w:sz w:val="22"/>
          <w:szCs w:val="22"/>
        </w:rPr>
        <w:t xml:space="preserve">Er is een start gemaakt voor een nieuw woonproject en daarvoor is een nieuwe werkgroep   </w:t>
      </w:r>
    </w:p>
    <w:p>
      <w:pPr>
        <w:pStyle w:val="style0"/>
        <w:rPr>
          <w:sz w:val="22"/>
          <w:szCs w:val="22"/>
        </w:rPr>
      </w:pPr>
      <w:r>
        <w:rPr>
          <w:sz w:val="22"/>
          <w:szCs w:val="22"/>
        </w:rPr>
        <w:t xml:space="preserve">       </w:t>
      </w:r>
      <w:r>
        <w:rPr>
          <w:sz w:val="22"/>
          <w:szCs w:val="22"/>
        </w:rPr>
        <w:t xml:space="preserve">opgericht. Er is een locatie in Nieuw West gevonden (Alliantie). Er is overleg over voorwaarden         </w:t>
      </w:r>
    </w:p>
    <w:p>
      <w:pPr>
        <w:pStyle w:val="style0"/>
        <w:rPr>
          <w:sz w:val="22"/>
          <w:szCs w:val="22"/>
        </w:rPr>
      </w:pPr>
      <w:r>
        <w:rPr>
          <w:sz w:val="22"/>
          <w:szCs w:val="22"/>
        </w:rPr>
        <w:t xml:space="preserve">       </w:t>
      </w:r>
      <w:r>
        <w:rPr>
          <w:sz w:val="22"/>
          <w:szCs w:val="22"/>
        </w:rPr>
        <w:t xml:space="preserve">van huur, eisen/kwaliteit van woningen, bekostiging. Er zijn meerdere bijeenkomsten met </w:t>
      </w:r>
    </w:p>
    <w:p>
      <w:pPr>
        <w:pStyle w:val="style0"/>
        <w:rPr>
          <w:sz w:val="22"/>
          <w:szCs w:val="22"/>
        </w:rPr>
      </w:pPr>
      <w:r>
        <w:rPr>
          <w:sz w:val="22"/>
          <w:szCs w:val="22"/>
        </w:rPr>
        <w:t xml:space="preserve">       </w:t>
      </w:r>
      <w:r>
        <w:rPr>
          <w:sz w:val="22"/>
          <w:szCs w:val="22"/>
        </w:rPr>
        <w:t xml:space="preserve">potentiele bewoners geweest, ook op andere woonlocaties. Er zijn opties voor meerdere    </w:t>
      </w:r>
    </w:p>
    <w:p>
      <w:pPr>
        <w:pStyle w:val="style0"/>
        <w:rPr>
          <w:sz w:val="22"/>
          <w:szCs w:val="22"/>
        </w:rPr>
      </w:pPr>
      <w:r>
        <w:rPr>
          <w:sz w:val="22"/>
          <w:szCs w:val="22"/>
        </w:rPr>
        <w:t xml:space="preserve">       </w:t>
      </w:r>
      <w:r>
        <w:rPr>
          <w:sz w:val="22"/>
          <w:szCs w:val="22"/>
        </w:rPr>
        <w:t>woonlocaties.</w:t>
      </w:r>
    </w:p>
    <w:p>
      <w:pPr>
        <w:pStyle w:val="style24"/>
        <w:ind w:hanging="0" w:left="360" w:right="0"/>
        <w:rPr>
          <w:sz w:val="22"/>
          <w:szCs w:val="22"/>
        </w:rPr>
      </w:pPr>
      <w:r>
        <w:rPr>
          <w:sz w:val="22"/>
          <w:szCs w:val="22"/>
        </w:rPr>
        <w:t xml:space="preserve">      </w:t>
      </w:r>
    </w:p>
    <w:p>
      <w:pPr>
        <w:pStyle w:val="style0"/>
        <w:rPr>
          <w:b/>
          <w:sz w:val="22"/>
          <w:szCs w:val="22"/>
        </w:rPr>
      </w:pPr>
      <w:r>
        <w:rPr>
          <w:b/>
          <w:sz w:val="22"/>
          <w:szCs w:val="22"/>
        </w:rPr>
        <w:t>4. Belangenbehartiging/ Externe contacten</w:t>
      </w:r>
    </w:p>
    <w:p>
      <w:pPr>
        <w:pStyle w:val="style0"/>
        <w:rPr>
          <w:sz w:val="22"/>
          <w:szCs w:val="22"/>
        </w:rPr>
      </w:pPr>
      <w:r>
        <w:rPr>
          <w:sz w:val="22"/>
          <w:szCs w:val="22"/>
        </w:rPr>
        <w:t>Om de belangen van de leden van Ypsilon goed te behartigen zijn er contacten geweest met de volgende organisaties/ commissies, waarin Ypsilon Amsterdam vertegenwoordigd is.</w:t>
      </w:r>
    </w:p>
    <w:p>
      <w:pPr>
        <w:pStyle w:val="style24"/>
        <w:numPr>
          <w:ilvl w:val="0"/>
          <w:numId w:val="3"/>
        </w:numPr>
        <w:rPr>
          <w:sz w:val="22"/>
          <w:szCs w:val="22"/>
        </w:rPr>
      </w:pPr>
      <w:r>
        <w:rPr>
          <w:sz w:val="22"/>
          <w:szCs w:val="22"/>
          <w:u w:val="single"/>
        </w:rPr>
        <w:t>EPA Task Force</w:t>
      </w:r>
      <w:r>
        <w:rPr>
          <w:sz w:val="22"/>
          <w:szCs w:val="22"/>
        </w:rPr>
        <w:t>: Ypsilon maakt deel uit van de werkgroep: men heeft gewerkt aan het eindrapport: ontwikkelagenda Herstel en participatie. De presentatie van het rapport is bijgewoond. Er is deelgenomen aan het proceshoudersoverleg om de speerpunten te bespreken.</w:t>
      </w:r>
    </w:p>
    <w:p>
      <w:pPr>
        <w:pStyle w:val="style24"/>
        <w:numPr>
          <w:ilvl w:val="0"/>
          <w:numId w:val="3"/>
        </w:numPr>
        <w:rPr>
          <w:sz w:val="22"/>
          <w:szCs w:val="22"/>
        </w:rPr>
      </w:pPr>
      <w:r>
        <w:rPr>
          <w:sz w:val="22"/>
          <w:szCs w:val="22"/>
          <w:u w:val="single"/>
        </w:rPr>
        <w:t>Clientenbelang- Amsterdam.</w:t>
      </w:r>
      <w:r>
        <w:rPr>
          <w:sz w:val="22"/>
          <w:szCs w:val="22"/>
        </w:rPr>
        <w:t xml:space="preserve"> De </w:t>
      </w:r>
      <w:r>
        <w:rPr>
          <w:sz w:val="22"/>
          <w:szCs w:val="22"/>
          <w:u w:val="single"/>
        </w:rPr>
        <w:t>sectie GGZ/MO</w:t>
      </w:r>
      <w:r>
        <w:rPr>
          <w:sz w:val="22"/>
          <w:szCs w:val="22"/>
        </w:rPr>
        <w:t xml:space="preserve"> komt elke 6 weken bij elkaar. Ypsilon is hier vertegenwoordigd. Ook algemene vergaderingen/ bijeenkomsten zijn bezocht oa  in verband met nieuw beleid.</w:t>
      </w:r>
    </w:p>
    <w:p>
      <w:pPr>
        <w:pStyle w:val="style24"/>
        <w:numPr>
          <w:ilvl w:val="0"/>
          <w:numId w:val="3"/>
        </w:numPr>
        <w:rPr>
          <w:sz w:val="22"/>
          <w:szCs w:val="22"/>
        </w:rPr>
      </w:pPr>
      <w:r>
        <w:rPr>
          <w:sz w:val="22"/>
          <w:szCs w:val="22"/>
        </w:rPr>
        <w:t>Er is een Platform Mantelzorg, waar een Ypsilon-werkgroeplid vertegenwoordigd is.</w:t>
      </w:r>
    </w:p>
    <w:p>
      <w:pPr>
        <w:pStyle w:val="style24"/>
        <w:numPr>
          <w:ilvl w:val="0"/>
          <w:numId w:val="3"/>
        </w:numPr>
        <w:rPr>
          <w:sz w:val="22"/>
          <w:szCs w:val="22"/>
        </w:rPr>
      </w:pPr>
      <w:r>
        <w:rPr>
          <w:sz w:val="22"/>
          <w:szCs w:val="22"/>
        </w:rPr>
        <w:t>Er wordt deelgenomen aan de klankbordgroep personen met verward gedrag.</w:t>
      </w:r>
    </w:p>
    <w:p>
      <w:pPr>
        <w:pStyle w:val="style24"/>
        <w:numPr>
          <w:ilvl w:val="0"/>
          <w:numId w:val="3"/>
        </w:numPr>
        <w:rPr>
          <w:sz w:val="22"/>
          <w:szCs w:val="22"/>
        </w:rPr>
      </w:pPr>
      <w:r>
        <w:rPr>
          <w:sz w:val="22"/>
          <w:szCs w:val="22"/>
        </w:rPr>
        <w:t>Er wordt gesproken over de implementatie van de crisiskaart.</w:t>
      </w:r>
    </w:p>
    <w:p>
      <w:pPr>
        <w:pStyle w:val="style0"/>
        <w:rPr>
          <w:sz w:val="22"/>
          <w:szCs w:val="22"/>
        </w:rPr>
      </w:pPr>
      <w:r>
        <w:rPr>
          <w:sz w:val="22"/>
          <w:szCs w:val="22"/>
        </w:rPr>
      </w:r>
    </w:p>
    <w:p>
      <w:pPr>
        <w:pStyle w:val="style0"/>
        <w:rPr>
          <w:sz w:val="22"/>
          <w:szCs w:val="22"/>
          <w:u w:val="single"/>
        </w:rPr>
      </w:pPr>
      <w:r>
        <w:rPr>
          <w:sz w:val="22"/>
          <w:szCs w:val="22"/>
          <w:u w:val="single"/>
        </w:rPr>
        <w:t>Familiebijeenkomsten</w:t>
      </w:r>
    </w:p>
    <w:p>
      <w:pPr>
        <w:pStyle w:val="style0"/>
        <w:rPr>
          <w:sz w:val="22"/>
          <w:szCs w:val="22"/>
        </w:rPr>
      </w:pPr>
      <w:r>
        <w:rPr>
          <w:sz w:val="22"/>
          <w:szCs w:val="22"/>
        </w:rPr>
        <w:t>Er is een familiedag bezocht van Arkin naastbetrokkenen.</w:t>
      </w:r>
    </w:p>
    <w:p>
      <w:pPr>
        <w:pStyle w:val="style0"/>
        <w:rPr>
          <w:sz w:val="22"/>
          <w:szCs w:val="22"/>
        </w:rPr>
      </w:pPr>
      <w:r>
        <w:rPr>
          <w:sz w:val="22"/>
          <w:szCs w:val="22"/>
        </w:rPr>
        <w:t xml:space="preserve">Familieavond van InGeest </w:t>
      </w:r>
    </w:p>
    <w:p>
      <w:pPr>
        <w:pStyle w:val="style0"/>
        <w:rPr>
          <w:sz w:val="22"/>
          <w:szCs w:val="22"/>
        </w:rPr>
      </w:pPr>
      <w:r>
        <w:rPr>
          <w:sz w:val="22"/>
          <w:szCs w:val="22"/>
        </w:rPr>
        <w:t>Aanwezig bij een familiebijeenkomst van Presenz in de Overschiestraat.</w:t>
      </w:r>
    </w:p>
    <w:p>
      <w:pPr>
        <w:pStyle w:val="style0"/>
        <w:rPr>
          <w:sz w:val="22"/>
          <w:szCs w:val="22"/>
        </w:rPr>
      </w:pPr>
      <w:r>
        <w:rPr>
          <w:sz w:val="22"/>
          <w:szCs w:val="22"/>
          <w:u w:val="single"/>
        </w:rPr>
        <w:t xml:space="preserve">GGZ/ Ypsilon werkgroep. </w:t>
      </w:r>
      <w:r>
        <w:rPr>
          <w:sz w:val="22"/>
          <w:szCs w:val="22"/>
        </w:rPr>
        <w:t>Er is regelmatig overleg met uitvoerende GGZ-medewerkers.</w:t>
      </w:r>
    </w:p>
    <w:p>
      <w:pPr>
        <w:pStyle w:val="style0"/>
        <w:rPr>
          <w:sz w:val="22"/>
          <w:szCs w:val="22"/>
          <w:u w:val="single"/>
        </w:rPr>
      </w:pPr>
      <w:r>
        <w:rPr>
          <w:sz w:val="22"/>
          <w:szCs w:val="22"/>
          <w:u w:val="single"/>
        </w:rPr>
        <w:t>Ypsilon landelijk Den Haag.</w:t>
      </w:r>
    </w:p>
    <w:p>
      <w:pPr>
        <w:pStyle w:val="style0"/>
        <w:rPr>
          <w:sz w:val="22"/>
          <w:szCs w:val="22"/>
        </w:rPr>
      </w:pPr>
      <w:r>
        <w:rPr>
          <w:sz w:val="22"/>
          <w:szCs w:val="22"/>
        </w:rPr>
        <w:t>Vertegenwoordiging in de ledenraad.</w:t>
      </w:r>
    </w:p>
    <w:p>
      <w:pPr>
        <w:pStyle w:val="style0"/>
        <w:rPr>
          <w:sz w:val="22"/>
          <w:szCs w:val="22"/>
        </w:rPr>
      </w:pPr>
      <w:r>
        <w:rPr>
          <w:sz w:val="22"/>
          <w:szCs w:val="22"/>
        </w:rPr>
        <w:t xml:space="preserve">Bezoek van kaderdagen en studiedagen. </w:t>
      </w:r>
    </w:p>
    <w:p>
      <w:pPr>
        <w:pStyle w:val="style0"/>
        <w:rPr>
          <w:sz w:val="22"/>
          <w:szCs w:val="22"/>
        </w:rPr>
      </w:pPr>
      <w:r>
        <w:rPr>
          <w:sz w:val="22"/>
          <w:szCs w:val="22"/>
          <w:u w:val="single"/>
        </w:rPr>
        <w:t>Contacten met (GGZ-)instellingen</w:t>
      </w:r>
      <w:r>
        <w:rPr>
          <w:sz w:val="22"/>
          <w:szCs w:val="22"/>
        </w:rPr>
        <w:t xml:space="preserve"> </w:t>
      </w:r>
    </w:p>
    <w:p>
      <w:pPr>
        <w:pStyle w:val="style0"/>
        <w:rPr>
          <w:sz w:val="22"/>
          <w:szCs w:val="22"/>
        </w:rPr>
      </w:pPr>
      <w:r>
        <w:rPr>
          <w:sz w:val="22"/>
          <w:szCs w:val="22"/>
        </w:rPr>
        <w:t xml:space="preserve">De Raad van bestuur van InGeest is bezocht.  </w:t>
      </w:r>
    </w:p>
    <w:p>
      <w:pPr>
        <w:pStyle w:val="style0"/>
        <w:rPr>
          <w:sz w:val="22"/>
          <w:szCs w:val="22"/>
        </w:rPr>
      </w:pPr>
      <w:r>
        <w:rPr>
          <w:sz w:val="22"/>
          <w:szCs w:val="22"/>
        </w:rPr>
        <w:t>Er is tweemaal gesproken met Achmea Zilveren Kruis over oa inkoop en contractering van zorg.</w:t>
      </w:r>
    </w:p>
    <w:p>
      <w:pPr>
        <w:pStyle w:val="style0"/>
        <w:rPr>
          <w:sz w:val="22"/>
          <w:szCs w:val="22"/>
        </w:rPr>
      </w:pPr>
      <w:r>
        <w:rPr>
          <w:sz w:val="22"/>
          <w:szCs w:val="22"/>
        </w:rPr>
        <w:t>Er is met HVO Querido gesproken over de Amsterdamse woonproblemen voor psychiatrische patiënten.</w:t>
      </w:r>
    </w:p>
    <w:p>
      <w:pPr>
        <w:pStyle w:val="style0"/>
        <w:rPr>
          <w:sz w:val="22"/>
          <w:szCs w:val="22"/>
        </w:rPr>
      </w:pPr>
      <w:r>
        <w:rPr>
          <w:sz w:val="22"/>
          <w:szCs w:val="22"/>
        </w:rPr>
        <w:t>Er zijn meerdere bijeenkomsten van de naastbetrokkenraad van Arkin en familieraad van InGeest bezocht. Er is gesproken over MIND.</w:t>
      </w:r>
    </w:p>
    <w:p>
      <w:pPr>
        <w:pStyle w:val="style0"/>
        <w:rPr>
          <w:sz w:val="22"/>
          <w:szCs w:val="22"/>
        </w:rPr>
      </w:pPr>
      <w:r>
        <w:rPr>
          <w:sz w:val="22"/>
          <w:szCs w:val="22"/>
        </w:rPr>
        <w:t>Er is gesproken met de Brouwerij en er is daar voorlichting over Ypsilon gegeven.</w:t>
      </w:r>
    </w:p>
    <w:p>
      <w:pPr>
        <w:pStyle w:val="style0"/>
        <w:rPr>
          <w:sz w:val="22"/>
          <w:szCs w:val="22"/>
          <w:u w:val="single"/>
        </w:rPr>
      </w:pPr>
      <w:r>
        <w:rPr>
          <w:sz w:val="22"/>
          <w:szCs w:val="22"/>
          <w:u w:val="single"/>
        </w:rPr>
        <w:t xml:space="preserve">Contacten met gemeente/ deelraden/ politieke partijen: </w:t>
      </w:r>
    </w:p>
    <w:p>
      <w:pPr>
        <w:pStyle w:val="style24"/>
        <w:numPr>
          <w:ilvl w:val="0"/>
          <w:numId w:val="4"/>
        </w:numPr>
        <w:rPr>
          <w:sz w:val="22"/>
          <w:szCs w:val="22"/>
        </w:rPr>
      </w:pPr>
      <w:r>
        <w:rPr>
          <w:sz w:val="22"/>
          <w:szCs w:val="22"/>
        </w:rPr>
        <w:t>Er zijn gesprekken geweest met ambtenaren o.a. over de extra kosten van het woonproject.</w:t>
      </w:r>
    </w:p>
    <w:p>
      <w:pPr>
        <w:pStyle w:val="style24"/>
        <w:numPr>
          <w:ilvl w:val="0"/>
          <w:numId w:val="4"/>
        </w:numPr>
        <w:rPr>
          <w:sz w:val="22"/>
          <w:szCs w:val="22"/>
        </w:rPr>
      </w:pPr>
      <w:r>
        <w:rPr>
          <w:sz w:val="22"/>
          <w:szCs w:val="22"/>
        </w:rPr>
        <w:t>Er is een subsidiebijeenkomst van de gemeente bijgewoond, gevolgd door een gesprek.</w:t>
      </w:r>
    </w:p>
    <w:p>
      <w:pPr>
        <w:pStyle w:val="style0"/>
        <w:tabs>
          <w:tab w:leader="none" w:pos="708" w:val="left"/>
        </w:tabs>
        <w:spacing w:line="100" w:lineRule="atLeast"/>
        <w:rPr>
          <w:sz w:val="22"/>
          <w:szCs w:val="22"/>
          <w:u w:val="single"/>
        </w:rPr>
      </w:pPr>
      <w:r>
        <w:rPr>
          <w:sz w:val="22"/>
          <w:szCs w:val="22"/>
          <w:u w:val="single"/>
        </w:rPr>
        <w:t>Contact met woningbouwverenigingen</w:t>
      </w:r>
    </w:p>
    <w:p>
      <w:pPr>
        <w:pStyle w:val="style0"/>
        <w:rPr>
          <w:sz w:val="22"/>
          <w:szCs w:val="22"/>
        </w:rPr>
      </w:pPr>
      <w:r>
        <w:rPr>
          <w:sz w:val="22"/>
          <w:szCs w:val="22"/>
        </w:rPr>
        <w:t xml:space="preserve">Om zelfstandig wonen mogelijk te maken is er regelmatig contact met woningbouwverenigingen. Contact met de Alliantie heeft geleid tot het aanwijzen van een nieuwe woonlocatie. </w:t>
      </w:r>
    </w:p>
    <w:p>
      <w:pPr>
        <w:pStyle w:val="style0"/>
        <w:rPr>
          <w:sz w:val="22"/>
          <w:szCs w:val="22"/>
          <w:u w:val="single"/>
        </w:rPr>
      </w:pPr>
      <w:r>
        <w:rPr>
          <w:sz w:val="22"/>
          <w:szCs w:val="22"/>
          <w:u w:val="single"/>
        </w:rPr>
      </w:r>
    </w:p>
    <w:p>
      <w:pPr>
        <w:pStyle w:val="style0"/>
        <w:rPr>
          <w:sz w:val="22"/>
          <w:szCs w:val="22"/>
        </w:rPr>
      </w:pPr>
      <w:r>
        <w:rPr>
          <w:sz w:val="22"/>
          <w:szCs w:val="22"/>
          <w:u w:val="single"/>
        </w:rPr>
        <w:t>Symposia/ congressen/presentaties/deelname onderzoeken</w:t>
      </w:r>
      <w:r>
        <w:rPr>
          <w:sz w:val="22"/>
          <w:szCs w:val="22"/>
        </w:rPr>
        <w:t xml:space="preserve">: </w:t>
      </w:r>
    </w:p>
    <w:p>
      <w:pPr>
        <w:pStyle w:val="style0"/>
        <w:rPr>
          <w:sz w:val="22"/>
          <w:szCs w:val="22"/>
        </w:rPr>
      </w:pPr>
      <w:r>
        <w:rPr>
          <w:sz w:val="22"/>
          <w:szCs w:val="22"/>
        </w:rPr>
        <w:t xml:space="preserve">Er is deelgenomen aan symposia (soms met informatiestand Ypsilon)   </w:t>
      </w:r>
    </w:p>
    <w:p>
      <w:pPr>
        <w:pStyle w:val="style0"/>
        <w:rPr>
          <w:sz w:val="22"/>
          <w:szCs w:val="22"/>
        </w:rPr>
      </w:pPr>
      <w:r>
        <w:rPr>
          <w:sz w:val="22"/>
          <w:szCs w:val="22"/>
        </w:rPr>
        <w:t>Bijeenkomst over participatie initiatieven ( over zelfstandig wonen en maatjes)</w:t>
      </w:r>
    </w:p>
    <w:p>
      <w:pPr>
        <w:pStyle w:val="style0"/>
        <w:rPr>
          <w:sz w:val="22"/>
          <w:szCs w:val="22"/>
        </w:rPr>
      </w:pPr>
      <w:r>
        <w:rPr>
          <w:sz w:val="22"/>
          <w:szCs w:val="22"/>
        </w:rPr>
        <w:t>Symposium BuurtzorgT (behandeling thuis)</w:t>
      </w:r>
    </w:p>
    <w:p>
      <w:pPr>
        <w:pStyle w:val="style0"/>
        <w:rPr>
          <w:sz w:val="22"/>
          <w:szCs w:val="22"/>
        </w:rPr>
      </w:pPr>
      <w:r>
        <w:rPr>
          <w:sz w:val="22"/>
          <w:szCs w:val="22"/>
        </w:rPr>
        <w:t>Bezoek aan anti-stigmabijeenkomsten.</w:t>
      </w:r>
    </w:p>
    <w:p>
      <w:pPr>
        <w:pStyle w:val="style0"/>
        <w:rPr>
          <w:sz w:val="22"/>
          <w:szCs w:val="22"/>
        </w:rPr>
      </w:pPr>
      <w:r>
        <w:rPr>
          <w:sz w:val="22"/>
          <w:szCs w:val="22"/>
        </w:rPr>
        <w:t>Deelname expertmeeting personen met verward gedrag.</w:t>
      </w:r>
    </w:p>
    <w:p>
      <w:pPr>
        <w:pStyle w:val="style0"/>
        <w:rPr>
          <w:sz w:val="22"/>
          <w:szCs w:val="22"/>
        </w:rPr>
      </w:pPr>
      <w:r>
        <w:rPr>
          <w:sz w:val="22"/>
          <w:szCs w:val="22"/>
        </w:rPr>
        <w:t>Bijeenkomst Platform Mantelzorg 12 ½ bestaan.</w:t>
      </w:r>
    </w:p>
    <w:p>
      <w:pPr>
        <w:pStyle w:val="style0"/>
        <w:rPr>
          <w:sz w:val="22"/>
          <w:szCs w:val="22"/>
        </w:rPr>
      </w:pPr>
      <w:r>
        <w:rPr>
          <w:sz w:val="22"/>
          <w:szCs w:val="22"/>
        </w:rPr>
        <w:t>Bijwonen van de Dialoogsessie EPA.</w:t>
      </w:r>
    </w:p>
    <w:p>
      <w:pPr>
        <w:pStyle w:val="style0"/>
        <w:rPr>
          <w:sz w:val="22"/>
          <w:szCs w:val="22"/>
        </w:rPr>
      </w:pPr>
      <w:r>
        <w:rPr>
          <w:sz w:val="22"/>
          <w:szCs w:val="22"/>
        </w:rPr>
        <w:t>Bijeenkomst Collegetour InGeest.</w:t>
      </w:r>
    </w:p>
    <w:p>
      <w:pPr>
        <w:pStyle w:val="style0"/>
        <w:rPr>
          <w:sz w:val="22"/>
          <w:szCs w:val="22"/>
        </w:rPr>
      </w:pPr>
      <w:r>
        <w:rPr>
          <w:sz w:val="22"/>
          <w:szCs w:val="22"/>
        </w:rPr>
        <w:t>Symposium Beautiful Distress bijgewoond.</w:t>
      </w:r>
    </w:p>
    <w:p>
      <w:pPr>
        <w:pStyle w:val="style0"/>
        <w:rPr>
          <w:sz w:val="22"/>
          <w:szCs w:val="22"/>
        </w:rPr>
      </w:pPr>
      <w:r>
        <w:rPr>
          <w:sz w:val="22"/>
          <w:szCs w:val="22"/>
        </w:rPr>
        <w:t>Clientenbelang: bijeenkomst over wonen.</w:t>
      </w:r>
    </w:p>
    <w:p>
      <w:pPr>
        <w:pStyle w:val="style0"/>
        <w:rPr>
          <w:sz w:val="22"/>
          <w:szCs w:val="22"/>
        </w:rPr>
      </w:pPr>
      <w:r>
        <w:rPr>
          <w:sz w:val="22"/>
          <w:szCs w:val="22"/>
        </w:rPr>
        <w:t>Deelname onderzoek `Mantelzorgondersteuning in Amsterdam`(Rekenkamer)</w:t>
      </w:r>
    </w:p>
    <w:p>
      <w:pPr>
        <w:pStyle w:val="style0"/>
        <w:rPr>
          <w:sz w:val="22"/>
          <w:szCs w:val="22"/>
        </w:rPr>
      </w:pPr>
      <w:r>
        <w:rPr>
          <w:sz w:val="22"/>
          <w:szCs w:val="22"/>
        </w:rPr>
        <w:t>Bijeenkomst Samen sterk zonder stigma</w:t>
      </w:r>
    </w:p>
    <w:p>
      <w:pPr>
        <w:pStyle w:val="style0"/>
        <w:rPr>
          <w:sz w:val="22"/>
          <w:szCs w:val="22"/>
        </w:rPr>
      </w:pPr>
      <w:r>
        <w:rPr>
          <w:sz w:val="22"/>
          <w:szCs w:val="22"/>
        </w:rPr>
        <w:t xml:space="preserve">MIND- familiebijeenkomst: </w:t>
      </w:r>
    </w:p>
    <w:p>
      <w:pPr>
        <w:pStyle w:val="style0"/>
        <w:rPr>
          <w:sz w:val="22"/>
          <w:szCs w:val="22"/>
        </w:rPr>
      </w:pPr>
      <w:r>
        <w:rPr>
          <w:sz w:val="22"/>
          <w:szCs w:val="22"/>
        </w:rPr>
        <w:t>EPA en de geestelijke verzorging</w:t>
      </w:r>
    </w:p>
    <w:p>
      <w:pPr>
        <w:pStyle w:val="style0"/>
        <w:rPr>
          <w:sz w:val="22"/>
          <w:szCs w:val="22"/>
        </w:rPr>
      </w:pPr>
      <w:r>
        <w:rPr>
          <w:sz w:val="22"/>
          <w:szCs w:val="22"/>
        </w:rPr>
        <w:t>Informatiebijeenkomst over RACT.</w:t>
      </w:r>
    </w:p>
    <w:p>
      <w:pPr>
        <w:pStyle w:val="style0"/>
        <w:rPr>
          <w:sz w:val="22"/>
          <w:szCs w:val="22"/>
        </w:rPr>
      </w:pPr>
      <w:r>
        <w:rPr>
          <w:sz w:val="22"/>
          <w:szCs w:val="22"/>
        </w:rPr>
        <w:t>Arkin-dag over privacy en naasten</w:t>
      </w:r>
    </w:p>
    <w:p>
      <w:pPr>
        <w:pStyle w:val="style0"/>
        <w:rPr>
          <w:sz w:val="22"/>
          <w:szCs w:val="22"/>
        </w:rPr>
      </w:pPr>
      <w:r>
        <w:rPr>
          <w:sz w:val="22"/>
          <w:szCs w:val="22"/>
        </w:rPr>
        <w:t>Community of Practice Mantelzorg over eenzaamheid</w:t>
      </w:r>
    </w:p>
    <w:p>
      <w:pPr>
        <w:pStyle w:val="style0"/>
        <w:rPr>
          <w:sz w:val="22"/>
          <w:szCs w:val="22"/>
        </w:rPr>
      </w:pPr>
      <w:r>
        <w:rPr>
          <w:sz w:val="22"/>
          <w:szCs w:val="22"/>
        </w:rPr>
        <w:t>Deelname aan expertgroep `Versterken van zelfregie`</w:t>
      </w:r>
    </w:p>
    <w:p>
      <w:pPr>
        <w:pStyle w:val="style0"/>
        <w:rPr>
          <w:sz w:val="22"/>
          <w:szCs w:val="22"/>
        </w:rPr>
      </w:pPr>
      <w:r>
        <w:rPr>
          <w:sz w:val="22"/>
          <w:szCs w:val="22"/>
        </w:rPr>
        <w:t>Zorgpodium van Arkin</w:t>
      </w:r>
    </w:p>
    <w:p>
      <w:pPr>
        <w:pStyle w:val="style0"/>
        <w:rPr>
          <w:sz w:val="22"/>
          <w:szCs w:val="22"/>
        </w:rPr>
      </w:pPr>
      <w:r>
        <w:rPr>
          <w:sz w:val="22"/>
          <w:szCs w:val="22"/>
        </w:rPr>
        <w:t>Bijeenkomst Wonen voor kwetsbare groepen in pakhuis De Zwijger</w:t>
      </w:r>
    </w:p>
    <w:p>
      <w:pPr>
        <w:pStyle w:val="style0"/>
        <w:rPr>
          <w:sz w:val="22"/>
          <w:szCs w:val="22"/>
          <w:u w:val="single"/>
        </w:rPr>
      </w:pPr>
      <w:r>
        <w:rPr>
          <w:sz w:val="22"/>
          <w:szCs w:val="22"/>
          <w:u w:val="single"/>
        </w:rPr>
      </w:r>
    </w:p>
    <w:p>
      <w:pPr>
        <w:pStyle w:val="style0"/>
        <w:rPr>
          <w:sz w:val="22"/>
          <w:szCs w:val="22"/>
        </w:rPr>
      </w:pPr>
      <w:r>
        <w:rPr>
          <w:sz w:val="22"/>
          <w:szCs w:val="22"/>
          <w:u w:val="single"/>
        </w:rPr>
        <w:t>Overige presenties</w:t>
      </w:r>
      <w:r>
        <w:rPr>
          <w:sz w:val="22"/>
          <w:szCs w:val="22"/>
        </w:rPr>
        <w:t xml:space="preserve">: </w:t>
      </w:r>
    </w:p>
    <w:p>
      <w:pPr>
        <w:pStyle w:val="style0"/>
        <w:rPr>
          <w:sz w:val="22"/>
          <w:szCs w:val="22"/>
        </w:rPr>
      </w:pPr>
      <w:r>
        <w:rPr>
          <w:sz w:val="22"/>
          <w:szCs w:val="22"/>
        </w:rPr>
        <w:t xml:space="preserve">Er zijn vertegenwoordigers aanwezig geweest bij diverse representatieve gelegenheden (nieuwjaarsborrel van HVO Querido, opening nieuw respijthuis Noord.). </w:t>
      </w:r>
    </w:p>
    <w:p>
      <w:pPr>
        <w:pStyle w:val="style0"/>
        <w:rPr>
          <w:sz w:val="22"/>
          <w:szCs w:val="22"/>
        </w:rPr>
      </w:pPr>
      <w:r>
        <w:rPr>
          <w:sz w:val="22"/>
          <w:szCs w:val="22"/>
        </w:rPr>
        <w:t>Buurtfeest Amsterdam Oost: op 5 mei is er samen met Discus/ HVO Querido een buurtfeest georganiseerd.</w:t>
      </w:r>
    </w:p>
    <w:p>
      <w:pPr>
        <w:pStyle w:val="style0"/>
        <w:rPr>
          <w:sz w:val="22"/>
          <w:szCs w:val="22"/>
        </w:rPr>
      </w:pPr>
      <w:r>
        <w:rPr>
          <w:sz w:val="22"/>
          <w:szCs w:val="22"/>
        </w:rPr>
      </w:r>
    </w:p>
    <w:p>
      <w:pPr>
        <w:pStyle w:val="style0"/>
        <w:rPr>
          <w:sz w:val="22"/>
          <w:szCs w:val="22"/>
        </w:rPr>
      </w:pPr>
      <w:r>
        <w:rPr>
          <w:sz w:val="22"/>
          <w:szCs w:val="22"/>
        </w:rPr>
        <w:t>Eiwerk: optredens</w:t>
      </w:r>
    </w:p>
    <w:p>
      <w:pPr>
        <w:pStyle w:val="style0"/>
        <w:rPr>
          <w:sz w:val="22"/>
          <w:szCs w:val="22"/>
        </w:rPr>
      </w:pPr>
      <w:r>
        <w:rPr>
          <w:sz w:val="22"/>
          <w:szCs w:val="22"/>
        </w:rPr>
        <w:t xml:space="preserve">Beeldend Gesproken: bezoek aan de Hallen. </w:t>
      </w:r>
    </w:p>
    <w:p>
      <w:pPr>
        <w:pStyle w:val="style0"/>
        <w:rPr>
          <w:sz w:val="22"/>
          <w:szCs w:val="22"/>
        </w:rPr>
      </w:pPr>
      <w:r>
        <w:rPr>
          <w:sz w:val="22"/>
          <w:szCs w:val="22"/>
        </w:rPr>
        <w:t>Samen met het platform mantelzorg zijn er workshops gegeven aan ROC-leerlingen</w:t>
      </w:r>
    </w:p>
    <w:p>
      <w:pPr>
        <w:pStyle w:val="style0"/>
        <w:rPr>
          <w:sz w:val="22"/>
          <w:szCs w:val="22"/>
          <w:u w:val="single"/>
        </w:rPr>
      </w:pPr>
      <w:r>
        <w:rPr>
          <w:sz w:val="22"/>
          <w:szCs w:val="22"/>
          <w:u w:val="single"/>
        </w:rPr>
      </w:r>
    </w:p>
    <w:p>
      <w:pPr>
        <w:pStyle w:val="style0"/>
        <w:rPr>
          <w:sz w:val="22"/>
          <w:szCs w:val="22"/>
          <w:u w:val="single"/>
        </w:rPr>
      </w:pPr>
      <w:r>
        <w:rPr>
          <w:sz w:val="22"/>
          <w:szCs w:val="22"/>
          <w:u w:val="single"/>
        </w:rPr>
        <w:t>Overige activiteiten:</w:t>
      </w:r>
    </w:p>
    <w:p>
      <w:pPr>
        <w:pStyle w:val="style0"/>
        <w:rPr>
          <w:sz w:val="22"/>
          <w:szCs w:val="22"/>
        </w:rPr>
      </w:pPr>
      <w:r>
        <w:rPr>
          <w:sz w:val="22"/>
          <w:szCs w:val="22"/>
        </w:rPr>
        <w:t>Start met reorganisatie van kantoor (meer en anders digitaliseren). De website Ypsilon (Ypsilon-Amsterdam) wordt continu bijgewerkt.</w:t>
      </w:r>
    </w:p>
    <w:p>
      <w:pPr>
        <w:pStyle w:val="style0"/>
        <w:rPr>
          <w:sz w:val="22"/>
          <w:szCs w:val="22"/>
        </w:rPr>
      </w:pPr>
      <w:r>
        <w:rPr>
          <w:sz w:val="22"/>
          <w:szCs w:val="22"/>
        </w:rPr>
        <w:t>Er is een nieuwe pc geïnstalleerd.</w:t>
      </w:r>
    </w:p>
    <w:p>
      <w:pPr>
        <w:pStyle w:val="style0"/>
        <w:rPr>
          <w:sz w:val="22"/>
          <w:szCs w:val="22"/>
        </w:rPr>
      </w:pPr>
      <w:r>
        <w:rPr>
          <w:sz w:val="22"/>
          <w:szCs w:val="22"/>
        </w:rPr>
        <w:t>Overleg over verspreiden van Ypsilonwerkzaamheden bv door verspreiden nieuwskrant onder niet-leden en overig inlichtingenmateriaal.</w:t>
      </w:r>
    </w:p>
    <w:p>
      <w:pPr>
        <w:pStyle w:val="style0"/>
        <w:rPr>
          <w:b/>
          <w:sz w:val="22"/>
          <w:szCs w:val="22"/>
          <w:u w:val="single"/>
        </w:rPr>
      </w:pPr>
      <w:r>
        <w:rPr>
          <w:b/>
          <w:sz w:val="22"/>
          <w:szCs w:val="22"/>
          <w:u w:val="single"/>
        </w:rPr>
      </w:r>
    </w:p>
    <w:p>
      <w:pPr>
        <w:pStyle w:val="style0"/>
        <w:rPr>
          <w:b/>
          <w:sz w:val="22"/>
          <w:szCs w:val="22"/>
          <w:u w:val="single"/>
        </w:rPr>
      </w:pPr>
      <w:r>
        <w:rPr>
          <w:b/>
          <w:sz w:val="22"/>
          <w:szCs w:val="22"/>
          <w:u w:val="single"/>
        </w:rPr>
        <w:t>Organisatie Ypsilon Amsterdam</w:t>
      </w:r>
    </w:p>
    <w:p>
      <w:pPr>
        <w:pStyle w:val="style0"/>
        <w:rPr>
          <w:sz w:val="22"/>
          <w:szCs w:val="22"/>
        </w:rPr>
      </w:pPr>
      <w:r>
        <w:rPr>
          <w:sz w:val="22"/>
          <w:szCs w:val="22"/>
        </w:rPr>
        <w:t>De werkgroep van de stichting Ypsilon Amsterdam bestaat uit 7 leden:</w:t>
      </w:r>
    </w:p>
    <w:p>
      <w:pPr>
        <w:pStyle w:val="style0"/>
        <w:rPr>
          <w:sz w:val="22"/>
          <w:szCs w:val="22"/>
        </w:rPr>
      </w:pPr>
      <w:r>
        <w:rPr>
          <w:sz w:val="22"/>
          <w:szCs w:val="22"/>
        </w:rPr>
        <w:t>B. van Raalte (voorzitter), N. Kuijper(penningmeester),  M. Dessing , secretaris, K. Joachim (tot en met juni) ,T. Festen (t/m februari),  I. Verhagen J. Bosman, R. Loholter, M. Most van Spijk (vanaf april).</w:t>
      </w:r>
    </w:p>
    <w:p>
      <w:pPr>
        <w:pStyle w:val="style0"/>
        <w:rPr>
          <w:sz w:val="22"/>
          <w:szCs w:val="22"/>
        </w:rPr>
      </w:pPr>
      <w:r>
        <w:rPr>
          <w:sz w:val="22"/>
          <w:szCs w:val="22"/>
        </w:rPr>
        <w:t>De Bureaugroep (telefoondienst/mail) bestaat uit,  I. Verhagen, J. Zschuschen, L. Thesingh</w:t>
      </w:r>
    </w:p>
    <w:p>
      <w:pPr>
        <w:pStyle w:val="style0"/>
        <w:rPr>
          <w:sz w:val="22"/>
          <w:szCs w:val="22"/>
        </w:rPr>
      </w:pPr>
      <w:r>
        <w:rPr>
          <w:sz w:val="22"/>
          <w:szCs w:val="22"/>
        </w:rPr>
        <w:t>De werkgroep Stichting Wonen bestaat uit: N. Kuijper, L. Thesingh, G. Dijkstra, L. Baay, R.Giebels, R. Loholter</w:t>
      </w:r>
    </w:p>
    <w:p>
      <w:pPr>
        <w:pStyle w:val="style0"/>
        <w:rPr>
          <w:sz w:val="22"/>
          <w:szCs w:val="22"/>
        </w:rPr>
      </w:pPr>
      <w:r>
        <w:rPr>
          <w:sz w:val="22"/>
          <w:szCs w:val="22"/>
        </w:rPr>
        <w:t>De werkgroep Wonen voor het nieuwe project bestaat uit: N. Kuijper, G. Dijkstra, J. Alting, E. Arnes, J. Hibender, E. Kuchlein, J. Kuijer, M. van der Heiden, B. de Hoog, R. Giebels, R. Loholter, A. Wesselink. Daarnaast zijn de volgende leden incidenteel aan de werkgroep verbonden: A. Adema, K. Weisscher, E. Koning, C. de Jong, M. de Jong.</w:t>
      </w:r>
    </w:p>
    <w:p>
      <w:pPr>
        <w:pStyle w:val="style0"/>
        <w:rPr>
          <w:sz w:val="22"/>
          <w:szCs w:val="22"/>
        </w:rPr>
      </w:pPr>
      <w:r>
        <w:rPr>
          <w:sz w:val="22"/>
          <w:szCs w:val="22"/>
        </w:rPr>
        <w:t xml:space="preserve">In 2017 is de Raad van Toezicht opgeheven. Op termijn wordt overgegaan op een Raad van Advies. </w:t>
      </w:r>
    </w:p>
    <w:p>
      <w:pPr>
        <w:pStyle w:val="style0"/>
        <w:rPr>
          <w:sz w:val="22"/>
          <w:szCs w:val="22"/>
        </w:rPr>
      </w:pPr>
      <w:r>
        <w:rPr>
          <w:sz w:val="22"/>
          <w:szCs w:val="22"/>
        </w:rPr>
      </w:r>
    </w:p>
    <w:p>
      <w:pPr>
        <w:pStyle w:val="style0"/>
        <w:rPr/>
      </w:pPr>
      <w:r>
        <w:rPr/>
      </w:r>
    </w:p>
    <w:sectPr>
      <w:type w:val="nextPage"/>
      <w:pgSz w:h="16838" w:w="11906"/>
      <w:pgMar w:bottom="1417" w:footer="0" w:gutter="0" w:header="0" w:left="1417" w:right="1417" w:top="1417"/>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 w:name="Courier New">
    <w:charset w:val="00"/>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decimal"/>
      <w:lvlText w:val="%1."/>
      <w:lvlJc w:val="left"/>
      <w:pPr>
        <w:ind w:hanging="360" w:left="720"/>
      </w:pPr>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ind w:hanging="360" w:left="36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5">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0" w:before="0" w:line="100" w:lineRule="atLeast"/>
      <w:contextualSpacing w:val="false"/>
      <w:textAlignment w:val="baseline"/>
    </w:pPr>
    <w:rPr>
      <w:rFonts w:ascii="Times New Roman" w:cs="Times New Roman" w:eastAsia="Times New Roman" w:hAnsi="Times New Roman"/>
      <w:color w:val="auto"/>
      <w:sz w:val="24"/>
      <w:szCs w:val="24"/>
      <w:lang w:bidi="ar-SA" w:eastAsia="nl-NL" w:val="nl-NL"/>
    </w:rPr>
  </w:style>
  <w:style w:styleId="style2" w:type="paragraph">
    <w:name w:val="Kop 2"/>
    <w:basedOn w:val="style0"/>
    <w:next w:val="style2"/>
    <w:pPr>
      <w:keepNext/>
      <w:spacing w:after="60" w:before="120"/>
      <w:contextualSpacing w:val="false"/>
      <w:jc w:val="both"/>
    </w:pPr>
    <w:rPr>
      <w:rFonts w:ascii="Arial" w:hAnsi="Arial"/>
      <w:b/>
      <w:bCs/>
      <w:sz w:val="22"/>
    </w:rPr>
  </w:style>
  <w:style w:styleId="style15" w:type="character">
    <w:name w:val="Default Paragraph Font"/>
    <w:next w:val="style15"/>
    <w:rPr/>
  </w:style>
  <w:style w:styleId="style16" w:type="character">
    <w:name w:val="Kop 2 Char"/>
    <w:basedOn w:val="style15"/>
    <w:next w:val="style16"/>
    <w:rPr>
      <w:rFonts w:ascii="Arial" w:cs="Times New Roman" w:eastAsia="Times New Roman" w:hAnsi="Arial"/>
      <w:b/>
      <w:bCs/>
      <w:szCs w:val="24"/>
      <w:lang w:eastAsia="nl-NL"/>
    </w:rPr>
  </w:style>
  <w:style w:styleId="style17" w:type="character">
    <w:name w:val="ListLabel 1"/>
    <w:next w:val="style17"/>
    <w:rPr>
      <w:rFonts w:cs="Times New Roman" w:eastAsia="Times New Roman"/>
    </w:rPr>
  </w:style>
  <w:style w:styleId="style18" w:type="character">
    <w:name w:val="ListLabel 2"/>
    <w:next w:val="style18"/>
    <w:rPr>
      <w:rFonts w:cs="Courier New"/>
    </w:rPr>
  </w:style>
  <w:style w:styleId="style19" w:type="paragraph">
    <w:name w:val="Kop"/>
    <w:basedOn w:val="style0"/>
    <w:next w:val="style20"/>
    <w:pPr>
      <w:keepNext/>
      <w:spacing w:after="120" w:before="240"/>
      <w:contextualSpacing w:val="false"/>
    </w:pPr>
    <w:rPr>
      <w:rFonts w:ascii="Arial" w:cs="Lucida Sans" w:eastAsia="Microsoft YaHei" w:hAnsi="Arial"/>
      <w:sz w:val="28"/>
      <w:szCs w:val="28"/>
    </w:rPr>
  </w:style>
  <w:style w:styleId="style20" w:type="paragraph">
    <w:name w:val="Tekstblok"/>
    <w:basedOn w:val="style0"/>
    <w:next w:val="style20"/>
    <w:pPr>
      <w:spacing w:after="120" w:before="0"/>
      <w:contextualSpacing w:val="false"/>
    </w:pPr>
    <w:rPr/>
  </w:style>
  <w:style w:styleId="style21" w:type="paragraph">
    <w:name w:val="Lijst"/>
    <w:basedOn w:val="style20"/>
    <w:next w:val="style21"/>
    <w:pPr/>
    <w:rPr>
      <w:rFonts w:cs="Lucida Sans"/>
    </w:rPr>
  </w:style>
  <w:style w:styleId="style22" w:type="paragraph">
    <w:name w:val="Bijschrift"/>
    <w:basedOn w:val="style0"/>
    <w:next w:val="style22"/>
    <w:pPr>
      <w:suppressLineNumbers/>
      <w:spacing w:after="120" w:before="120"/>
      <w:contextualSpacing w:val="false"/>
    </w:pPr>
    <w:rPr>
      <w:rFonts w:cs="Lucida Sans"/>
      <w:i/>
      <w:iCs/>
      <w:sz w:val="24"/>
      <w:szCs w:val="24"/>
    </w:rPr>
  </w:style>
  <w:style w:styleId="style23" w:type="paragraph">
    <w:name w:val="Index"/>
    <w:basedOn w:val="style0"/>
    <w:next w:val="style23"/>
    <w:pPr>
      <w:suppressLineNumbers/>
    </w:pPr>
    <w:rPr>
      <w:rFonts w:cs="Lucida Sans"/>
    </w:rPr>
  </w:style>
  <w:style w:styleId="style24" w:type="paragraph">
    <w:name w:val="List Paragraph"/>
    <w:basedOn w:val="style0"/>
    <w:next w:val="style24"/>
    <w:pPr>
      <w:ind w:hanging="0" w:left="720" w:right="0"/>
    </w:pPr>
    <w:rPr/>
  </w:style>
  <w:style w:styleId="style25" w:type="paragraph">
    <w:name w:val="No Spacing"/>
    <w:next w:val="style25"/>
    <w:pPr>
      <w:widowControl/>
      <w:suppressAutoHyphens w:val="true"/>
      <w:spacing w:after="0" w:before="0" w:line="100" w:lineRule="atLeast"/>
      <w:contextualSpacing w:val="false"/>
    </w:pPr>
    <w:rPr>
      <w:rFonts w:ascii="Calibri" w:cs="Calibri" w:eastAsia="SimSun" w:hAnsi="Calibri"/>
      <w:color w:val="auto"/>
      <w:sz w:val="22"/>
      <w:szCs w:val="22"/>
      <w:lang w:bidi="ar-SA" w:eastAsia="en-US" w:val="nl-NL"/>
    </w:rPr>
  </w:style>
  <w:style w:styleId="style26" w:type="paragraph">
    <w:name w:val="Reeds opgemaakte tekst"/>
    <w:basedOn w:val="style0"/>
    <w:next w:val="style26"/>
    <w:pPr>
      <w:widowControl w:val="false"/>
      <w:textAlignment w:val="auto"/>
    </w:pPr>
    <w:rPr>
      <w:rFonts w:ascii="Courier New" w:cs="Courier New" w:eastAsia="NSimSun" w:hAnsi="Courier New"/>
      <w:sz w:val="20"/>
      <w:szCs w:val="20"/>
      <w:lang w:bidi="hi-IN" w:eastAsia="zh-C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1117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2018-01-09T11:52:00Z</dcterms:created>
  <dc:creator>Niek Beran</dc:creator>
  <cp:lastModifiedBy>Niek Beran</cp:lastModifiedBy>
  <dcterms:modified xsi:type="dcterms:W3CDTF">2018-02-19T12:56:00Z</dcterms:modified>
  <cp:revision>18</cp:revision>
</cp:coreProperties>
</file>